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贵州大学教学合同专用章使用申请单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pacing w:val="0"/>
          <w:kern w:val="0"/>
          <w:sz w:val="24"/>
          <w:szCs w:val="24"/>
          <w:fitText w:val="1205" w:id="-1427891711"/>
        </w:rPr>
        <w:t>申请单位：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事    由：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经 办 人：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70"/>
        <w:rPr>
          <w:rFonts w:hint="eastAsia" w:ascii="仿宋" w:hAnsi="仿宋" w:eastAsia="仿宋" w:cs="Helvetica"/>
          <w:color w:val="000000"/>
        </w:rPr>
      </w:pPr>
      <w:r>
        <w:rPr>
          <w:rFonts w:hint="eastAsia" w:ascii="仿宋" w:hAnsi="仿宋" w:eastAsia="仿宋"/>
        </w:rPr>
        <w:t>我单位承诺本合同严格按照《</w:t>
      </w:r>
      <w:r>
        <w:rPr>
          <w:rStyle w:val="8"/>
          <w:rFonts w:hint="eastAsia" w:ascii="仿宋" w:hAnsi="仿宋" w:eastAsia="仿宋" w:cs="Helvetica"/>
          <w:b w:val="0"/>
          <w:color w:val="000000"/>
        </w:rPr>
        <w:t>贵州大学合同管理办法(试行)》相关规定进行起草、订立，确认合同的真实性，并了解签订该合同的各种风险。如</w:t>
      </w:r>
      <w:r>
        <w:rPr>
          <w:rFonts w:hint="eastAsia" w:ascii="仿宋" w:hAnsi="仿宋" w:eastAsia="仿宋" w:cs="Helvetica"/>
          <w:color w:val="000000"/>
        </w:rPr>
        <w:t>在签订、履行合同过程中失职、渎职或者以权谋私、损害学校利益等，对直接责任人或者负有领导责任的责任人，按学校相关规定进行处理。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合同项目名称：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金        额：</w:t>
      </w:r>
    </w:p>
    <w:p>
      <w:pPr>
        <w:spacing w:line="400" w:lineRule="exact"/>
        <w:ind w:right="480"/>
        <w:rPr>
          <w:rFonts w:hint="eastAsia" w:ascii="仿宋" w:hAnsi="仿宋" w:eastAsia="仿宋"/>
          <w:sz w:val="24"/>
          <w:szCs w:val="24"/>
        </w:rPr>
      </w:pPr>
    </w:p>
    <w:p>
      <w:pPr>
        <w:spacing w:line="400" w:lineRule="exact"/>
        <w:ind w:right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分管本科教学副院长意见（本科教学填写）：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ind w:right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分管研究生教学副院长意见（研究生教学填写）：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学院院长意见：</w:t>
      </w:r>
    </w:p>
    <w:p>
      <w:pPr>
        <w:spacing w:line="400" w:lineRule="exact"/>
        <w:ind w:right="1440" w:firstLine="4200" w:firstLineChars="1750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签名（盖学院公章）：</w:t>
      </w:r>
    </w:p>
    <w:p>
      <w:pPr>
        <w:wordWrap w:val="0"/>
        <w:spacing w:line="400" w:lineRule="exact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   年   月   日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本科教学日常运行相关事务由教务处审核：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教务处相关科室审核意见：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教务处分管副处长审核意见：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教务处处长审核意见：</w:t>
      </w:r>
    </w:p>
    <w:p>
      <w:pPr>
        <w:spacing w:line="400" w:lineRule="exact"/>
        <w:ind w:firstLine="4200" w:firstLineChars="1750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签名</w:t>
      </w:r>
      <w:r>
        <w:rPr>
          <w:rFonts w:hint="eastAsia" w:ascii="仿宋" w:hAnsi="仿宋" w:eastAsia="仿宋"/>
          <w:kern w:val="0"/>
          <w:sz w:val="24"/>
          <w:szCs w:val="24"/>
        </w:rPr>
        <w:t>（盖单位公章）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wordWrap w:val="0"/>
        <w:spacing w:line="400" w:lineRule="exact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   年   月   日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本科教学实验室运行相关事务由实验室与设备管理处审核：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实验室与设备管理处相关科室审核意见：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实验室与设备管理处分管副处长审核意见：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实验室与设备管理处处长审核意见：</w:t>
      </w:r>
    </w:p>
    <w:p>
      <w:pPr>
        <w:spacing w:line="400" w:lineRule="exact"/>
        <w:ind w:firstLine="4200" w:firstLineChars="1750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签名</w:t>
      </w:r>
      <w:r>
        <w:rPr>
          <w:rFonts w:hint="eastAsia" w:ascii="仿宋" w:hAnsi="仿宋" w:eastAsia="仿宋"/>
          <w:kern w:val="0"/>
          <w:sz w:val="24"/>
          <w:szCs w:val="24"/>
        </w:rPr>
        <w:t>（盖单位公章）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400" w:lineRule="exact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   年   月   日</w:t>
      </w:r>
    </w:p>
    <w:p>
      <w:pPr>
        <w:spacing w:line="400" w:lineRule="exac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研究生教学相关事务由研究生院审核：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研究生院相关科室审核意见：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研究生院分管副院长审核意见：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签名：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研究生院常务副院长审核意见：</w:t>
      </w:r>
    </w:p>
    <w:p>
      <w:pPr>
        <w:spacing w:line="400" w:lineRule="exact"/>
        <w:ind w:firstLine="4560" w:firstLineChars="1900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签名</w:t>
      </w:r>
      <w:r>
        <w:rPr>
          <w:rFonts w:hint="eastAsia" w:ascii="仿宋" w:hAnsi="仿宋" w:eastAsia="仿宋"/>
          <w:kern w:val="0"/>
          <w:sz w:val="24"/>
          <w:szCs w:val="24"/>
        </w:rPr>
        <w:t>（盖单位公章）：</w:t>
      </w:r>
    </w:p>
    <w:p>
      <w:pPr>
        <w:spacing w:line="400" w:lineRule="exact"/>
        <w:jc w:val="right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   年   月   日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d7bb779-b1be-488e-8f55-28abe95ceb5d"/>
  </w:docVars>
  <w:rsids>
    <w:rsidRoot w:val="00F64F79"/>
    <w:rsid w:val="000168F7"/>
    <w:rsid w:val="000D0849"/>
    <w:rsid w:val="000F339D"/>
    <w:rsid w:val="00136C4D"/>
    <w:rsid w:val="00184442"/>
    <w:rsid w:val="001937F6"/>
    <w:rsid w:val="00221305"/>
    <w:rsid w:val="002B2EAE"/>
    <w:rsid w:val="002C5F01"/>
    <w:rsid w:val="00350C07"/>
    <w:rsid w:val="00361E2E"/>
    <w:rsid w:val="004232AA"/>
    <w:rsid w:val="00497236"/>
    <w:rsid w:val="00520920"/>
    <w:rsid w:val="00551D7D"/>
    <w:rsid w:val="00557174"/>
    <w:rsid w:val="0063032F"/>
    <w:rsid w:val="00684271"/>
    <w:rsid w:val="00705A44"/>
    <w:rsid w:val="007B1FF7"/>
    <w:rsid w:val="008757F3"/>
    <w:rsid w:val="008D58EC"/>
    <w:rsid w:val="009814E4"/>
    <w:rsid w:val="00A00A37"/>
    <w:rsid w:val="00A23BDC"/>
    <w:rsid w:val="00A602C9"/>
    <w:rsid w:val="00A7314B"/>
    <w:rsid w:val="00A83667"/>
    <w:rsid w:val="00BA5665"/>
    <w:rsid w:val="00C27B6B"/>
    <w:rsid w:val="00C36F03"/>
    <w:rsid w:val="00C56978"/>
    <w:rsid w:val="00C94688"/>
    <w:rsid w:val="00C9583A"/>
    <w:rsid w:val="00CD6463"/>
    <w:rsid w:val="00D35B25"/>
    <w:rsid w:val="00E05C18"/>
    <w:rsid w:val="00E24628"/>
    <w:rsid w:val="00E25218"/>
    <w:rsid w:val="00E9510C"/>
    <w:rsid w:val="00E975CB"/>
    <w:rsid w:val="00EB4E22"/>
    <w:rsid w:val="00EC6A0B"/>
    <w:rsid w:val="00ED7B5E"/>
    <w:rsid w:val="00F015D4"/>
    <w:rsid w:val="00F64F79"/>
    <w:rsid w:val="00FC764B"/>
    <w:rsid w:val="12305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3</TotalTime>
  <ScaleCrop>false</ScaleCrop>
  <LinksUpToDate>false</LinksUpToDate>
  <CharactersWithSpaces>609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2016-09-09T03:10:00Z</dcterms:created>
  <dc:creator>贺显文</dc:creator>
  <cp:lastModifiedBy>易维洁</cp:lastModifiedBy>
  <cp:lastPrinted>2022-10-28T01:51:00Z</cp:lastPrinted>
  <dcterms:modified xsi:type="dcterms:W3CDTF">2025-03-31T02:59:50Z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5B805746F882409B8070E9690DABE4DB_13</vt:lpwstr>
  </property>
</Properties>
</file>